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0C" w:rsidRPr="00AE4DD5" w:rsidRDefault="0066490C" w:rsidP="00AE4DD5">
      <w:pPr>
        <w:pStyle w:val="Heading3"/>
        <w:tabs>
          <w:tab w:val="center" w:pos="5102"/>
        </w:tabs>
        <w:jc w:val="center"/>
        <w:rPr>
          <w:rFonts w:ascii="Times New Roman" w:hAnsi="Times New Roman" w:cs="Times New Roman"/>
          <w:sz w:val="24"/>
          <w:szCs w:val="24"/>
        </w:rPr>
      </w:pPr>
      <w:r w:rsidRPr="00462003">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75pt">
            <v:imagedata r:id="rId4" o:title=""/>
          </v:shape>
        </w:pict>
      </w:r>
    </w:p>
    <w:p w:rsidR="0066490C" w:rsidRPr="00AE4DD5" w:rsidRDefault="0066490C" w:rsidP="00AE4DD5">
      <w:pPr>
        <w:jc w:val="center"/>
        <w:rPr>
          <w:rFonts w:ascii="Times New Roman" w:hAnsi="Times New Roman" w:cs="Times New Roman"/>
          <w:b/>
          <w:bCs/>
          <w:sz w:val="24"/>
          <w:szCs w:val="24"/>
        </w:rPr>
      </w:pPr>
      <w:r w:rsidRPr="00AE4DD5">
        <w:rPr>
          <w:rFonts w:ascii="Times New Roman" w:hAnsi="Times New Roman" w:cs="Times New Roman"/>
          <w:b/>
          <w:bCs/>
          <w:sz w:val="24"/>
          <w:szCs w:val="24"/>
        </w:rPr>
        <w:t>СОВЕТ ДЕПУТАТОВ МУНИЦИПАЛЬНОГО ОБРАЗОВАНИЯ</w:t>
      </w:r>
    </w:p>
    <w:p w:rsidR="0066490C" w:rsidRPr="00AE4DD5" w:rsidRDefault="0066490C" w:rsidP="00AE4DD5">
      <w:pPr>
        <w:jc w:val="center"/>
        <w:rPr>
          <w:rFonts w:ascii="Times New Roman" w:hAnsi="Times New Roman" w:cs="Times New Roman"/>
          <w:b/>
          <w:bCs/>
          <w:sz w:val="24"/>
          <w:szCs w:val="24"/>
        </w:rPr>
      </w:pPr>
      <w:r w:rsidRPr="00AE4DD5">
        <w:rPr>
          <w:rFonts w:ascii="Times New Roman" w:hAnsi="Times New Roman" w:cs="Times New Roman"/>
          <w:b/>
          <w:bCs/>
          <w:sz w:val="24"/>
          <w:szCs w:val="24"/>
        </w:rPr>
        <w:t>«НОВОУНТЕМСКОЕ»</w:t>
      </w:r>
    </w:p>
    <w:p w:rsidR="0066490C" w:rsidRPr="00AE4DD5" w:rsidRDefault="0066490C" w:rsidP="00AE4DD5">
      <w:pPr>
        <w:jc w:val="center"/>
        <w:rPr>
          <w:rFonts w:ascii="Times New Roman" w:hAnsi="Times New Roman" w:cs="Times New Roman"/>
          <w:b/>
          <w:bCs/>
          <w:sz w:val="24"/>
          <w:szCs w:val="24"/>
        </w:rPr>
      </w:pPr>
      <w:r w:rsidRPr="00AE4DD5">
        <w:rPr>
          <w:rFonts w:ascii="Times New Roman" w:hAnsi="Times New Roman" w:cs="Times New Roman"/>
          <w:b/>
          <w:bCs/>
          <w:sz w:val="24"/>
          <w:szCs w:val="24"/>
        </w:rPr>
        <w:t>«ВЫЛЬ УНТЕМ» МУНИЦИПАЛ КЫЛДЫТЭТЛЭН ГУРТ  ДЕПУТАТ КЕНЕШЕЗ</w:t>
      </w:r>
    </w:p>
    <w:p w:rsidR="0066490C" w:rsidRDefault="0066490C" w:rsidP="00AE4DD5">
      <w:pPr>
        <w:pStyle w:val="Heading3"/>
        <w:jc w:val="center"/>
        <w:rPr>
          <w:rFonts w:ascii="Times New Roman" w:hAnsi="Times New Roman" w:cs="Times New Roman"/>
          <w:sz w:val="24"/>
          <w:szCs w:val="24"/>
        </w:rPr>
      </w:pPr>
      <w:r w:rsidRPr="00AE4DD5">
        <w:rPr>
          <w:rFonts w:ascii="Times New Roman" w:hAnsi="Times New Roman" w:cs="Times New Roman"/>
          <w:sz w:val="24"/>
          <w:szCs w:val="24"/>
        </w:rPr>
        <w:t>Р Е Ш Е Н И Е</w:t>
      </w:r>
    </w:p>
    <w:p w:rsidR="0066490C" w:rsidRPr="00AE4DD5" w:rsidRDefault="0066490C" w:rsidP="00AE4DD5">
      <w:pPr>
        <w:rPr>
          <w:lang w:eastAsia="ru-RU"/>
        </w:rPr>
      </w:pPr>
    </w:p>
    <w:p w:rsidR="0066490C" w:rsidRPr="00AE4DD5" w:rsidRDefault="0066490C" w:rsidP="00AE4DD5">
      <w:pPr>
        <w:shd w:val="clear" w:color="auto" w:fill="FFFFFF"/>
        <w:spacing w:line="360" w:lineRule="auto"/>
        <w:ind w:right="-5"/>
        <w:jc w:val="center"/>
        <w:rPr>
          <w:rFonts w:ascii="Times New Roman" w:hAnsi="Times New Roman" w:cs="Times New Roman"/>
          <w:b/>
          <w:bCs/>
          <w:color w:val="000000"/>
          <w:spacing w:val="-4"/>
          <w:sz w:val="24"/>
          <w:szCs w:val="24"/>
        </w:rPr>
      </w:pPr>
      <w:r w:rsidRPr="00AE4DD5">
        <w:rPr>
          <w:rFonts w:ascii="Times New Roman" w:hAnsi="Times New Roman" w:cs="Times New Roman"/>
          <w:b/>
          <w:bCs/>
          <w:color w:val="000000"/>
          <w:spacing w:val="-4"/>
          <w:sz w:val="24"/>
          <w:szCs w:val="24"/>
        </w:rPr>
        <w:t xml:space="preserve">СОВЕТА  ДЕПУТАТОВ МУНИЦИПАЛЬНОГО ОБРАЗОВАНИЯ  </w:t>
      </w:r>
      <w:r>
        <w:rPr>
          <w:rFonts w:ascii="Times New Roman" w:hAnsi="Times New Roman" w:cs="Times New Roman"/>
          <w:b/>
          <w:bCs/>
          <w:color w:val="000000"/>
          <w:spacing w:val="-4"/>
          <w:sz w:val="24"/>
          <w:szCs w:val="24"/>
        </w:rPr>
        <w:t>«</w:t>
      </w:r>
      <w:r w:rsidRPr="00AE4DD5">
        <w:rPr>
          <w:rFonts w:ascii="Times New Roman" w:hAnsi="Times New Roman" w:cs="Times New Roman"/>
          <w:b/>
          <w:bCs/>
          <w:color w:val="000000"/>
          <w:spacing w:val="-4"/>
          <w:sz w:val="24"/>
          <w:szCs w:val="24"/>
        </w:rPr>
        <w:t>НОВОУНТЕМСКОЕ»</w:t>
      </w:r>
    </w:p>
    <w:p w:rsidR="0066490C" w:rsidRPr="00AE4DD5" w:rsidRDefault="0066490C" w:rsidP="00AE4DD5">
      <w:pPr>
        <w:jc w:val="both"/>
        <w:rPr>
          <w:rFonts w:ascii="Times New Roman" w:hAnsi="Times New Roman" w:cs="Times New Roman"/>
          <w:b/>
          <w:bCs/>
          <w:sz w:val="24"/>
          <w:szCs w:val="24"/>
        </w:rPr>
      </w:pPr>
      <w:r w:rsidRPr="00AE4DD5">
        <w:rPr>
          <w:rFonts w:ascii="Times New Roman" w:hAnsi="Times New Roman" w:cs="Times New Roman"/>
          <w:b/>
          <w:bCs/>
          <w:sz w:val="24"/>
          <w:szCs w:val="24"/>
        </w:rPr>
        <w:t xml:space="preserve">Об итогах  социально-экономического  развития муниципального  образования  «Новоунтемское»  за </w:t>
      </w:r>
      <w:r>
        <w:rPr>
          <w:rFonts w:ascii="Times New Roman" w:hAnsi="Times New Roman" w:cs="Times New Roman"/>
          <w:b/>
          <w:bCs/>
          <w:sz w:val="24"/>
          <w:szCs w:val="24"/>
        </w:rPr>
        <w:t xml:space="preserve"> 1 полугодие  </w:t>
      </w:r>
      <w:r w:rsidRPr="00AE4DD5">
        <w:rPr>
          <w:rFonts w:ascii="Times New Roman" w:hAnsi="Times New Roman" w:cs="Times New Roman"/>
          <w:b/>
          <w:bCs/>
          <w:sz w:val="24"/>
          <w:szCs w:val="24"/>
        </w:rPr>
        <w:t xml:space="preserve">  201</w:t>
      </w:r>
      <w:r>
        <w:rPr>
          <w:rFonts w:ascii="Times New Roman" w:hAnsi="Times New Roman" w:cs="Times New Roman"/>
          <w:b/>
          <w:bCs/>
          <w:sz w:val="24"/>
          <w:szCs w:val="24"/>
        </w:rPr>
        <w:t>5</w:t>
      </w:r>
      <w:r w:rsidRPr="00AE4DD5">
        <w:rPr>
          <w:rFonts w:ascii="Times New Roman" w:hAnsi="Times New Roman" w:cs="Times New Roman"/>
          <w:b/>
          <w:bCs/>
          <w:sz w:val="24"/>
          <w:szCs w:val="24"/>
        </w:rPr>
        <w:t xml:space="preserve"> год</w:t>
      </w:r>
      <w:r>
        <w:rPr>
          <w:rFonts w:ascii="Times New Roman" w:hAnsi="Times New Roman" w:cs="Times New Roman"/>
          <w:b/>
          <w:bCs/>
          <w:sz w:val="24"/>
          <w:szCs w:val="24"/>
        </w:rPr>
        <w:t>а.</w:t>
      </w:r>
      <w:r w:rsidRPr="00AE4DD5">
        <w:rPr>
          <w:rFonts w:ascii="Times New Roman" w:hAnsi="Times New Roman" w:cs="Times New Roman"/>
          <w:b/>
          <w:bCs/>
          <w:sz w:val="24"/>
          <w:szCs w:val="24"/>
        </w:rPr>
        <w:t xml:space="preserve"> </w:t>
      </w:r>
    </w:p>
    <w:p w:rsidR="0066490C" w:rsidRDefault="0066490C" w:rsidP="00AE4DD5">
      <w:pPr>
        <w:jc w:val="both"/>
        <w:rPr>
          <w:rFonts w:ascii="Times New Roman" w:hAnsi="Times New Roman" w:cs="Times New Roman"/>
          <w:sz w:val="24"/>
          <w:szCs w:val="24"/>
        </w:rPr>
      </w:pPr>
      <w:r w:rsidRPr="00AE4DD5">
        <w:rPr>
          <w:rFonts w:ascii="Times New Roman" w:hAnsi="Times New Roman" w:cs="Times New Roman"/>
          <w:sz w:val="24"/>
          <w:szCs w:val="24"/>
        </w:rPr>
        <w:t xml:space="preserve">      В соответствии  с подпунктом 4 пункта 10   статьи 35  Федерального закона от 06 октября 2010 года № 131 –ФЗ « Об общих принципах организации местного самоуправления в Российской Федерации»,  Уставом муниципального образования  «Новоунетмское», Совет депутатов  </w:t>
      </w:r>
      <w:r>
        <w:rPr>
          <w:rFonts w:ascii="Times New Roman" w:hAnsi="Times New Roman" w:cs="Times New Roman"/>
          <w:sz w:val="24"/>
          <w:szCs w:val="24"/>
        </w:rPr>
        <w:t xml:space="preserve">  муниципального  образования «Новоунтемское» </w:t>
      </w:r>
      <w:r w:rsidRPr="00AE4DD5">
        <w:rPr>
          <w:rFonts w:ascii="Times New Roman" w:hAnsi="Times New Roman" w:cs="Times New Roman"/>
          <w:sz w:val="24"/>
          <w:szCs w:val="24"/>
        </w:rPr>
        <w:t>решает:</w:t>
      </w:r>
    </w:p>
    <w:p w:rsidR="0066490C" w:rsidRPr="00AE4DD5" w:rsidRDefault="0066490C" w:rsidP="00AE4DD5">
      <w:pPr>
        <w:jc w:val="both"/>
        <w:rPr>
          <w:rFonts w:ascii="Times New Roman" w:hAnsi="Times New Roman" w:cs="Times New Roman"/>
          <w:sz w:val="24"/>
          <w:szCs w:val="24"/>
        </w:rPr>
      </w:pPr>
      <w:r w:rsidRPr="00AE4DD5">
        <w:rPr>
          <w:rFonts w:ascii="Times New Roman" w:hAnsi="Times New Roman" w:cs="Times New Roman"/>
          <w:sz w:val="24"/>
          <w:szCs w:val="24"/>
        </w:rPr>
        <w:t xml:space="preserve">          1.Принять к сведению отчет об итогах  социально-экономического развития  муниципального образования  «Новоунтемское»   за</w:t>
      </w:r>
      <w:r>
        <w:rPr>
          <w:rFonts w:ascii="Times New Roman" w:hAnsi="Times New Roman" w:cs="Times New Roman"/>
          <w:sz w:val="24"/>
          <w:szCs w:val="24"/>
        </w:rPr>
        <w:t xml:space="preserve"> 1  полугодие </w:t>
      </w:r>
      <w:r w:rsidRPr="00AE4DD5">
        <w:rPr>
          <w:rFonts w:ascii="Times New Roman" w:hAnsi="Times New Roman" w:cs="Times New Roman"/>
          <w:sz w:val="24"/>
          <w:szCs w:val="24"/>
        </w:rPr>
        <w:t xml:space="preserve">  201</w:t>
      </w:r>
      <w:r>
        <w:rPr>
          <w:rFonts w:ascii="Times New Roman" w:hAnsi="Times New Roman" w:cs="Times New Roman"/>
          <w:sz w:val="24"/>
          <w:szCs w:val="24"/>
        </w:rPr>
        <w:t>5</w:t>
      </w:r>
      <w:r w:rsidRPr="00AE4DD5">
        <w:rPr>
          <w:rFonts w:ascii="Times New Roman" w:hAnsi="Times New Roman" w:cs="Times New Roman"/>
          <w:sz w:val="24"/>
          <w:szCs w:val="24"/>
        </w:rPr>
        <w:t xml:space="preserve"> год</w:t>
      </w:r>
      <w:r>
        <w:rPr>
          <w:rFonts w:ascii="Times New Roman" w:hAnsi="Times New Roman" w:cs="Times New Roman"/>
          <w:sz w:val="24"/>
          <w:szCs w:val="24"/>
        </w:rPr>
        <w:t>а</w:t>
      </w:r>
      <w:r w:rsidRPr="00AE4DD5">
        <w:rPr>
          <w:rFonts w:ascii="Times New Roman" w:hAnsi="Times New Roman" w:cs="Times New Roman"/>
          <w:sz w:val="24"/>
          <w:szCs w:val="24"/>
        </w:rPr>
        <w:t>.</w:t>
      </w:r>
    </w:p>
    <w:p w:rsidR="0066490C" w:rsidRPr="00AE4DD5" w:rsidRDefault="0066490C" w:rsidP="00AE4DD5">
      <w:pPr>
        <w:jc w:val="both"/>
        <w:rPr>
          <w:rFonts w:ascii="Times New Roman" w:hAnsi="Times New Roman" w:cs="Times New Roman"/>
          <w:sz w:val="24"/>
          <w:szCs w:val="24"/>
        </w:rPr>
      </w:pPr>
      <w:r w:rsidRPr="00AE4DD5">
        <w:rPr>
          <w:rFonts w:ascii="Times New Roman" w:hAnsi="Times New Roman" w:cs="Times New Roman"/>
          <w:sz w:val="24"/>
          <w:szCs w:val="24"/>
        </w:rPr>
        <w:t xml:space="preserve">           2.Опубликовать данное решение в  информационном  бюллетене « Вестник МО «Новоунтемское».</w:t>
      </w:r>
    </w:p>
    <w:p w:rsidR="0066490C" w:rsidRPr="00AE4DD5" w:rsidRDefault="0066490C" w:rsidP="00AE4DD5">
      <w:pPr>
        <w:pStyle w:val="Heading1"/>
        <w:rPr>
          <w:rFonts w:ascii="Times New Roman" w:hAnsi="Times New Roman" w:cs="Times New Roman"/>
          <w:b w:val="0"/>
          <w:bCs w:val="0"/>
          <w:sz w:val="24"/>
          <w:szCs w:val="24"/>
        </w:rPr>
      </w:pPr>
      <w:r w:rsidRPr="00AE4DD5">
        <w:rPr>
          <w:rFonts w:ascii="Times New Roman" w:hAnsi="Times New Roman" w:cs="Times New Roman"/>
          <w:b w:val="0"/>
          <w:bCs w:val="0"/>
          <w:sz w:val="24"/>
          <w:szCs w:val="24"/>
        </w:rPr>
        <w:t>Глава  муниципального образования</w:t>
      </w:r>
    </w:p>
    <w:p w:rsidR="0066490C" w:rsidRPr="00AE4DD5" w:rsidRDefault="0066490C" w:rsidP="00AE4DD5">
      <w:pPr>
        <w:rPr>
          <w:rFonts w:ascii="Times New Roman" w:hAnsi="Times New Roman" w:cs="Times New Roman"/>
          <w:sz w:val="24"/>
          <w:szCs w:val="24"/>
        </w:rPr>
      </w:pPr>
      <w:r w:rsidRPr="00AE4DD5">
        <w:rPr>
          <w:rFonts w:ascii="Times New Roman" w:hAnsi="Times New Roman" w:cs="Times New Roman"/>
          <w:sz w:val="24"/>
          <w:szCs w:val="24"/>
        </w:rPr>
        <w:t xml:space="preserve"> «Новоунтемское»                                                                             Д.А.Назаров</w:t>
      </w:r>
    </w:p>
    <w:p w:rsidR="0066490C" w:rsidRDefault="0066490C" w:rsidP="00AE4DD5">
      <w:pPr>
        <w:rPr>
          <w:b/>
          <w:bCs/>
        </w:rPr>
      </w:pPr>
    </w:p>
    <w:p w:rsidR="0066490C" w:rsidRDefault="0066490C" w:rsidP="00C03E14">
      <w:pPr>
        <w:tabs>
          <w:tab w:val="left" w:pos="4020"/>
        </w:tabs>
        <w:spacing w:after="0" w:line="240" w:lineRule="atLeast"/>
        <w:rPr>
          <w:rFonts w:ascii="Times New Roman" w:hAnsi="Times New Roman" w:cs="Times New Roman"/>
          <w:sz w:val="24"/>
          <w:szCs w:val="24"/>
        </w:rPr>
      </w:pPr>
      <w:r w:rsidRPr="00AE4DD5">
        <w:rPr>
          <w:rFonts w:ascii="Times New Roman" w:hAnsi="Times New Roman" w:cs="Times New Roman"/>
          <w:sz w:val="24"/>
          <w:szCs w:val="24"/>
        </w:rPr>
        <w:t>д.Новый  Унтем</w:t>
      </w:r>
    </w:p>
    <w:p w:rsidR="0066490C" w:rsidRPr="00AE4DD5" w:rsidRDefault="0066490C" w:rsidP="00C03E14">
      <w:pPr>
        <w:tabs>
          <w:tab w:val="left" w:pos="4020"/>
        </w:tabs>
        <w:spacing w:after="0" w:line="240" w:lineRule="atLeast"/>
        <w:rPr>
          <w:rFonts w:ascii="Times New Roman" w:hAnsi="Times New Roman" w:cs="Times New Roman"/>
          <w:sz w:val="24"/>
          <w:szCs w:val="24"/>
        </w:rPr>
      </w:pPr>
      <w:r w:rsidRPr="00AE4DD5">
        <w:rPr>
          <w:rFonts w:ascii="Times New Roman" w:hAnsi="Times New Roman" w:cs="Times New Roman"/>
          <w:sz w:val="24"/>
          <w:szCs w:val="24"/>
        </w:rPr>
        <w:t>0</w:t>
      </w:r>
      <w:r>
        <w:rPr>
          <w:rFonts w:ascii="Times New Roman" w:hAnsi="Times New Roman" w:cs="Times New Roman"/>
          <w:sz w:val="24"/>
          <w:szCs w:val="24"/>
        </w:rPr>
        <w:t>3</w:t>
      </w:r>
      <w:r w:rsidRPr="00AE4DD5">
        <w:rPr>
          <w:rFonts w:ascii="Times New Roman" w:hAnsi="Times New Roman" w:cs="Times New Roman"/>
          <w:sz w:val="24"/>
          <w:szCs w:val="24"/>
        </w:rPr>
        <w:t xml:space="preserve"> сентября 2015 года </w:t>
      </w:r>
    </w:p>
    <w:p w:rsidR="0066490C" w:rsidRPr="00AE4DD5" w:rsidRDefault="0066490C" w:rsidP="00C03E14">
      <w:pPr>
        <w:tabs>
          <w:tab w:val="left" w:pos="4020"/>
        </w:tabs>
        <w:spacing w:after="0" w:line="240" w:lineRule="atLeast"/>
        <w:rPr>
          <w:rFonts w:ascii="Times New Roman" w:hAnsi="Times New Roman" w:cs="Times New Roman"/>
          <w:sz w:val="24"/>
          <w:szCs w:val="24"/>
        </w:rPr>
      </w:pPr>
      <w:r w:rsidRPr="00AE4DD5">
        <w:rPr>
          <w:rFonts w:ascii="Times New Roman" w:hAnsi="Times New Roman" w:cs="Times New Roman"/>
          <w:sz w:val="24"/>
          <w:szCs w:val="24"/>
        </w:rPr>
        <w:t xml:space="preserve">№142 </w:t>
      </w:r>
    </w:p>
    <w:p w:rsidR="0066490C" w:rsidRDefault="0066490C" w:rsidP="003F151E"/>
    <w:p w:rsidR="0066490C" w:rsidRDefault="0066490C" w:rsidP="003F151E"/>
    <w:p w:rsidR="0066490C" w:rsidRDefault="0066490C" w:rsidP="003F151E"/>
    <w:p w:rsidR="0066490C" w:rsidRDefault="0066490C" w:rsidP="003F151E"/>
    <w:p w:rsidR="0066490C" w:rsidRDefault="0066490C" w:rsidP="003F151E"/>
    <w:p w:rsidR="0066490C" w:rsidRDefault="0066490C" w:rsidP="003F151E"/>
    <w:p w:rsidR="0066490C" w:rsidRDefault="0066490C" w:rsidP="00AE4DD5">
      <w:pPr>
        <w:jc w:val="center"/>
        <w:rPr>
          <w:rFonts w:ascii="Times New Roman" w:hAnsi="Times New Roman" w:cs="Times New Roman"/>
          <w:sz w:val="24"/>
          <w:szCs w:val="24"/>
        </w:rPr>
      </w:pPr>
    </w:p>
    <w:p w:rsidR="0066490C" w:rsidRDefault="0066490C" w:rsidP="00AE4DD5">
      <w:pPr>
        <w:jc w:val="center"/>
        <w:rPr>
          <w:rFonts w:ascii="Times New Roman" w:hAnsi="Times New Roman" w:cs="Times New Roman"/>
          <w:b/>
          <w:bCs/>
          <w:sz w:val="24"/>
          <w:szCs w:val="24"/>
        </w:rPr>
      </w:pPr>
    </w:p>
    <w:p w:rsidR="0066490C" w:rsidRPr="00E44428" w:rsidRDefault="0066490C" w:rsidP="00AE4DD5">
      <w:pPr>
        <w:jc w:val="center"/>
        <w:rPr>
          <w:rFonts w:ascii="Times New Roman" w:hAnsi="Times New Roman" w:cs="Times New Roman"/>
          <w:b/>
          <w:bCs/>
          <w:sz w:val="24"/>
          <w:szCs w:val="24"/>
        </w:rPr>
      </w:pPr>
      <w:r w:rsidRPr="00E44428">
        <w:rPr>
          <w:rFonts w:ascii="Times New Roman" w:hAnsi="Times New Roman" w:cs="Times New Roman"/>
          <w:b/>
          <w:bCs/>
          <w:sz w:val="24"/>
          <w:szCs w:val="24"/>
        </w:rPr>
        <w:t>Отчет  об итогах  социально-экономического  развития  муниципального образования «Новоунтемское» за первое полугодие 2015 года</w:t>
      </w:r>
    </w:p>
    <w:p w:rsidR="0066490C" w:rsidRPr="00AE4DD5" w:rsidRDefault="0066490C" w:rsidP="006000BE">
      <w:pPr>
        <w:jc w:val="both"/>
        <w:rPr>
          <w:rFonts w:ascii="Times New Roman" w:hAnsi="Times New Roman" w:cs="Times New Roman"/>
          <w:sz w:val="24"/>
          <w:szCs w:val="24"/>
        </w:rPr>
      </w:pPr>
      <w:r w:rsidRPr="00AE4DD5">
        <w:rPr>
          <w:sz w:val="28"/>
          <w:szCs w:val="28"/>
        </w:rPr>
        <w:t xml:space="preserve">       </w:t>
      </w:r>
      <w:r w:rsidRPr="00AE4DD5">
        <w:rPr>
          <w:rFonts w:ascii="Times New Roman" w:hAnsi="Times New Roman" w:cs="Times New Roman"/>
          <w:sz w:val="24"/>
          <w:szCs w:val="24"/>
        </w:rPr>
        <w:t>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66490C" w:rsidRPr="00AE4DD5" w:rsidRDefault="0066490C" w:rsidP="006000BE">
      <w:pPr>
        <w:jc w:val="both"/>
        <w:rPr>
          <w:rFonts w:ascii="Times New Roman" w:hAnsi="Times New Roman" w:cs="Times New Roman"/>
          <w:sz w:val="24"/>
          <w:szCs w:val="24"/>
        </w:rPr>
      </w:pPr>
      <w:r w:rsidRPr="00AE4DD5">
        <w:rPr>
          <w:rFonts w:ascii="Times New Roman" w:hAnsi="Times New Roman" w:cs="Times New Roman"/>
          <w:sz w:val="24"/>
          <w:szCs w:val="24"/>
        </w:rPr>
        <w:t xml:space="preserve">Территория Новоунтемского  сельского поселения составляет 10904 гектар, включает 4  населенных пункта, в которых 209 домовладении. </w:t>
      </w:r>
    </w:p>
    <w:p w:rsidR="0066490C" w:rsidRPr="00AE4DD5" w:rsidRDefault="0066490C" w:rsidP="006000BE">
      <w:pPr>
        <w:jc w:val="both"/>
        <w:rPr>
          <w:rFonts w:ascii="Times New Roman" w:hAnsi="Times New Roman" w:cs="Times New Roman"/>
          <w:sz w:val="24"/>
          <w:szCs w:val="24"/>
        </w:rPr>
      </w:pPr>
      <w:r w:rsidRPr="00AE4DD5">
        <w:rPr>
          <w:rFonts w:ascii="Times New Roman" w:hAnsi="Times New Roman" w:cs="Times New Roman"/>
          <w:sz w:val="24"/>
          <w:szCs w:val="24"/>
        </w:rPr>
        <w:t xml:space="preserve">Демографическая ситуация в сельском поселении  характеризуется уменьшением  численности населения по причине естественной и механической (миграционной) убыли населения. Если на начало 2014 года численность постоянно проживающих в сельском поселении граждан составляла 664 человек, то на начало 2015 года – 637 человек. </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За отчетный период родилось 2 ребенка и умерло 3 человека  </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Из общей численности населения:</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дети – 90 человек,</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учащиеся –  35 человек, </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работающее население – 306 человека,</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пенсионеры  – 145 человек.</w:t>
      </w:r>
    </w:p>
    <w:p w:rsidR="0066490C" w:rsidRPr="00AE4DD5" w:rsidRDefault="0066490C" w:rsidP="00427EE7">
      <w:pPr>
        <w:jc w:val="both"/>
        <w:rPr>
          <w:rFonts w:ascii="Times New Roman" w:hAnsi="Times New Roman" w:cs="Times New Roman"/>
          <w:sz w:val="24"/>
          <w:szCs w:val="24"/>
        </w:rPr>
      </w:pPr>
      <w:r w:rsidRPr="00AE4DD5">
        <w:rPr>
          <w:rFonts w:ascii="Times New Roman" w:hAnsi="Times New Roman" w:cs="Times New Roman"/>
          <w:sz w:val="24"/>
          <w:szCs w:val="24"/>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Положением о бюджетном процессе поселения и Бюджетным кодексом. Бюджет утверждается на сессии Совета  депутатов поселения, после проведения публичных слушаний. Исполнение бюджета поселения осуществляется в течение года, каждый квартал информация об исполнении бюджета рассматривается на сессии Совета депутатов поселения.</w:t>
      </w:r>
    </w:p>
    <w:p w:rsidR="0066490C" w:rsidRPr="00AE4DD5" w:rsidRDefault="0066490C" w:rsidP="00427EE7">
      <w:pPr>
        <w:jc w:val="both"/>
        <w:rPr>
          <w:rFonts w:ascii="Times New Roman" w:hAnsi="Times New Roman" w:cs="Times New Roman"/>
          <w:sz w:val="24"/>
          <w:szCs w:val="24"/>
        </w:rPr>
      </w:pPr>
      <w:r w:rsidRPr="00AE4DD5">
        <w:rPr>
          <w:rFonts w:ascii="Times New Roman" w:hAnsi="Times New Roman" w:cs="Times New Roman"/>
          <w:sz w:val="24"/>
          <w:szCs w:val="24"/>
        </w:rPr>
        <w:t xml:space="preserve">      Формирование, утверждение и контроль исполнения бюджета осуществляется исходя из налоговых доходов поселения, определённых законодательством Российской Федерацией.</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По состоянию на 1 июля 2015 года в бюджет поселения поступили доходы в сумме 665,9   тыс. рублей, исполнение составило 50,4%.</w:t>
      </w:r>
    </w:p>
    <w:p w:rsidR="0066490C" w:rsidRPr="00AE4DD5" w:rsidRDefault="0066490C" w:rsidP="00E410E4">
      <w:pPr>
        <w:jc w:val="both"/>
        <w:rPr>
          <w:rFonts w:ascii="Times New Roman" w:hAnsi="Times New Roman" w:cs="Times New Roman"/>
          <w:sz w:val="24"/>
          <w:szCs w:val="24"/>
        </w:rPr>
      </w:pPr>
      <w:r w:rsidRPr="00AE4DD5">
        <w:rPr>
          <w:rFonts w:ascii="Times New Roman" w:hAnsi="Times New Roman" w:cs="Times New Roman"/>
          <w:sz w:val="24"/>
          <w:szCs w:val="24"/>
        </w:rPr>
        <w:t xml:space="preserve"> По собственным доходам  исполнение за 1 полугодие 2015  года составило 37,1 тыс.рублей при годовом плане 172,0 тыс. рублей или 21,6%;</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За 1 полугодие 2015 года расходная часть бюджета исполнена на 43,9 %, расходы составили 590,8 тыс. рублей. </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  Ежеквартально в ИФНС России № 4 по Удмуртской Республике запрашиваются сведения по задолженности, в т.ч. недоимке, на основании которых ведется  работа с неплательщиками. Проведено 2 заседания  совета  руководителей  по вопросам собираемости налогов. На заседания совета были приглашены граждане, имеющие задолженность. </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   Во исполнение требований Федерального закона «Об обеспечении доступа к информации о деятельности государственных органов и органов местного самоуправления» на официальном сайте  МО «Кезский район»  на странице  МО «Новоунтемское»   размещен режим работы, нормативно-правовые акты, издаваемые Администрацией, информация по  обращени</w:t>
      </w:r>
      <w:r>
        <w:rPr>
          <w:rFonts w:ascii="Times New Roman" w:hAnsi="Times New Roman" w:cs="Times New Roman"/>
          <w:sz w:val="24"/>
          <w:szCs w:val="24"/>
        </w:rPr>
        <w:t>ю</w:t>
      </w:r>
      <w:r w:rsidRPr="00AE4DD5">
        <w:rPr>
          <w:rFonts w:ascii="Times New Roman" w:hAnsi="Times New Roman" w:cs="Times New Roman"/>
          <w:sz w:val="24"/>
          <w:szCs w:val="24"/>
        </w:rPr>
        <w:t xml:space="preserve">   граждан, обнародуются заключения по результатам   проверок.          </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В первом полугодии 2015 года поступил 228 документ из них 89 входящая корреспонденция, 139 – это обращения граждан. </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 Администрацией разрабатывались проекты нормативно - правовых актов, которые предлагались на утверждение депутатам поселения. Так за первое полугодие 2015 года проведено пять  сессии Совета депутатов, принято 28 решении (таких как внесение изменений в Устав муниципального образования, в бюджет поселения, плат за пользование  жилым помещением   и др.). </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 Издано 30 постановлений, 24 распоряжения в сравнении с таким же периодом 2014 года их количество увеличилось соответственно.</w:t>
      </w:r>
    </w:p>
    <w:p w:rsidR="0066490C" w:rsidRPr="00AE4DD5" w:rsidRDefault="0066490C" w:rsidP="00575418">
      <w:pPr>
        <w:jc w:val="both"/>
        <w:rPr>
          <w:rFonts w:ascii="Times New Roman" w:hAnsi="Times New Roman" w:cs="Times New Roman"/>
          <w:sz w:val="24"/>
          <w:szCs w:val="24"/>
        </w:rPr>
      </w:pPr>
      <w:r w:rsidRPr="00AE4DD5">
        <w:rPr>
          <w:rFonts w:ascii="Times New Roman" w:hAnsi="Times New Roman" w:cs="Times New Roman"/>
          <w:sz w:val="24"/>
          <w:szCs w:val="24"/>
        </w:rPr>
        <w:t xml:space="preserve">Выдано более 207 различных справок, принято 139 граждан по личным вопросам.    </w:t>
      </w:r>
    </w:p>
    <w:p w:rsidR="0066490C" w:rsidRDefault="0066490C" w:rsidP="00E00200">
      <w:pPr>
        <w:jc w:val="both"/>
        <w:rPr>
          <w:rFonts w:ascii="Times New Roman" w:hAnsi="Times New Roman" w:cs="Times New Roman"/>
          <w:sz w:val="24"/>
          <w:szCs w:val="24"/>
        </w:rPr>
      </w:pPr>
      <w:r w:rsidRPr="00AE4DD5">
        <w:rPr>
          <w:rFonts w:ascii="Times New Roman" w:hAnsi="Times New Roman" w:cs="Times New Roman"/>
          <w:sz w:val="24"/>
          <w:szCs w:val="24"/>
        </w:rPr>
        <w:t xml:space="preserve">               Для снижения социально-экономических проблем в семьях с низким уровнем доходов специалистом администрации  муниципального образования     в 2015 году в сотрудничестве с ЦСЗН Кезского  района оказывается практическая помощь в оформлении документов на получение субсидий на оплату коммунальных услуг</w:t>
      </w:r>
      <w:r w:rsidRPr="00E00200">
        <w:rPr>
          <w:rFonts w:ascii="Times New Roman" w:hAnsi="Times New Roman" w:cs="Times New Roman"/>
          <w:sz w:val="24"/>
          <w:szCs w:val="24"/>
        </w:rPr>
        <w:t xml:space="preserve">, детских пособий, адресной материальной помощи, социальных контрактов.  </w:t>
      </w:r>
      <w:r>
        <w:rPr>
          <w:rFonts w:ascii="Times New Roman" w:hAnsi="Times New Roman" w:cs="Times New Roman"/>
          <w:sz w:val="24"/>
          <w:szCs w:val="24"/>
        </w:rPr>
        <w:t>В канун  подготовки к 70-летию Победы  в Великой Отечественной  войне 1941-1945 годов  велась работа  по обследованию социально-бытовых  условий  проживания  ветеранов  тыла и вдов.</w:t>
      </w:r>
    </w:p>
    <w:p w:rsidR="0066490C" w:rsidRPr="00AE4DD5" w:rsidRDefault="0066490C" w:rsidP="003F151E">
      <w:pPr>
        <w:rPr>
          <w:rFonts w:ascii="Times New Roman" w:hAnsi="Times New Roman" w:cs="Times New Roman"/>
          <w:i/>
          <w:iCs/>
          <w:sz w:val="24"/>
          <w:szCs w:val="24"/>
        </w:rPr>
      </w:pPr>
      <w:r w:rsidRPr="00AE4DD5">
        <w:rPr>
          <w:rFonts w:ascii="Times New Roman" w:hAnsi="Times New Roman" w:cs="Times New Roman"/>
          <w:sz w:val="24"/>
          <w:szCs w:val="24"/>
        </w:rPr>
        <w:t xml:space="preserve"> </w:t>
      </w:r>
      <w:r w:rsidRPr="00AE4DD5">
        <w:rPr>
          <w:rFonts w:ascii="Times New Roman" w:hAnsi="Times New Roman" w:cs="Times New Roman"/>
          <w:i/>
          <w:iCs/>
          <w:sz w:val="24"/>
          <w:szCs w:val="24"/>
        </w:rPr>
        <w:t>Культура и спорт.</w:t>
      </w:r>
    </w:p>
    <w:p w:rsidR="0066490C" w:rsidRPr="00AE4DD5"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В первом полугодии 2015 года в зале клуба постоянно проходят занятия   хореографических групп по русскому народному танцу и современным танцам,  ведутся кружки  по хоровому пению.</w:t>
      </w:r>
    </w:p>
    <w:p w:rsidR="0066490C" w:rsidRPr="00AE4DD5"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Хоровой коллектив, участвует во всех мероприятиях, проводимых в нашем поселении.  </w:t>
      </w:r>
    </w:p>
    <w:p w:rsidR="0066490C"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Отмечается увеличение числа посетителей читательских залов библиотеки и количество книговыдач.  Сотрудники библиотеки занимаются с пенсионерами и детьми. Проводят литературные конкурсы, выставки и творческие вечера как для детей, так и для взрослого населения.</w:t>
      </w:r>
    </w:p>
    <w:p w:rsidR="0066490C" w:rsidRDefault="0066490C" w:rsidP="00650831">
      <w:pPr>
        <w:jc w:val="both"/>
        <w:rPr>
          <w:rFonts w:ascii="Times New Roman" w:hAnsi="Times New Roman" w:cs="Times New Roman"/>
          <w:sz w:val="24"/>
          <w:szCs w:val="24"/>
        </w:rPr>
      </w:pPr>
    </w:p>
    <w:p w:rsidR="0066490C" w:rsidRPr="00AE4DD5" w:rsidRDefault="0066490C" w:rsidP="00650831">
      <w:pPr>
        <w:jc w:val="both"/>
        <w:rPr>
          <w:rFonts w:ascii="Times New Roman" w:hAnsi="Times New Roman" w:cs="Times New Roman"/>
          <w:sz w:val="24"/>
          <w:szCs w:val="24"/>
        </w:rPr>
      </w:pPr>
    </w:p>
    <w:p w:rsidR="0066490C" w:rsidRPr="00AE4DD5"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Учреждениями культуры совместно с Администрацией организовывались и проводились мероприятия  их  проведено более 25  наиболее  значимые  приуроченные  к 70 летию Победы в Великой Отечественной войне,  из которых митинг, посвященный дню Победы,  День Победы ( </w:t>
      </w:r>
      <w:r>
        <w:rPr>
          <w:rFonts w:ascii="Times New Roman" w:hAnsi="Times New Roman" w:cs="Times New Roman"/>
          <w:sz w:val="24"/>
          <w:szCs w:val="24"/>
        </w:rPr>
        <w:t xml:space="preserve">  чествование </w:t>
      </w:r>
      <w:r w:rsidRPr="00AE4DD5">
        <w:rPr>
          <w:rFonts w:ascii="Times New Roman" w:hAnsi="Times New Roman" w:cs="Times New Roman"/>
          <w:sz w:val="24"/>
          <w:szCs w:val="24"/>
        </w:rPr>
        <w:t xml:space="preserve">тружеников тыла и вдов,  вручение юбилейной медали и  подарочных наборов). </w:t>
      </w:r>
    </w:p>
    <w:p w:rsidR="0066490C" w:rsidRPr="00AE4DD5" w:rsidRDefault="0066490C" w:rsidP="003F151E">
      <w:pPr>
        <w:rPr>
          <w:rFonts w:ascii="Times New Roman" w:hAnsi="Times New Roman" w:cs="Times New Roman"/>
          <w:sz w:val="24"/>
          <w:szCs w:val="24"/>
        </w:rPr>
      </w:pPr>
      <w:r>
        <w:rPr>
          <w:rFonts w:ascii="Times New Roman" w:hAnsi="Times New Roman" w:cs="Times New Roman"/>
          <w:sz w:val="24"/>
          <w:szCs w:val="24"/>
        </w:rPr>
        <w:t xml:space="preserve">   </w:t>
      </w:r>
      <w:r w:rsidRPr="00AE4DD5">
        <w:rPr>
          <w:rFonts w:ascii="Times New Roman" w:hAnsi="Times New Roman" w:cs="Times New Roman"/>
          <w:sz w:val="24"/>
          <w:szCs w:val="24"/>
        </w:rPr>
        <w:t xml:space="preserve"> Уделяем внимание и вопросам физического развития жителей.</w:t>
      </w:r>
    </w:p>
    <w:p w:rsidR="0066490C"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В спортивном зале  Новоунтемской СОШ  проводятся тренировки по  волейболу и баскетболу.    Волейбольные  команды (мужская и женская ) участвуют во всех соревнованиях   муниципальных</w:t>
      </w:r>
      <w:r>
        <w:rPr>
          <w:rFonts w:ascii="Times New Roman" w:hAnsi="Times New Roman" w:cs="Times New Roman"/>
          <w:sz w:val="24"/>
          <w:szCs w:val="24"/>
        </w:rPr>
        <w:t xml:space="preserve">  образований</w:t>
      </w:r>
      <w:r w:rsidRPr="00AE4DD5">
        <w:rPr>
          <w:rFonts w:ascii="Times New Roman" w:hAnsi="Times New Roman" w:cs="Times New Roman"/>
          <w:sz w:val="24"/>
          <w:szCs w:val="24"/>
        </w:rPr>
        <w:t xml:space="preserve">. </w:t>
      </w:r>
      <w:r>
        <w:rPr>
          <w:rFonts w:ascii="Times New Roman" w:hAnsi="Times New Roman" w:cs="Times New Roman"/>
          <w:sz w:val="24"/>
          <w:szCs w:val="24"/>
        </w:rPr>
        <w:t xml:space="preserve">Команда  пенсионеров  муниципального образования «Новоунтемское»  ежегодно   принимает участие  в районных зимних, летних  спортивных  играх среди пожилых людей. При активном  участии  ветеранской  организации  совместно с Администрацией  сельского поселения  стало традицией ежегодно  проводить  первенство  по лыжам  в честь  героя-интернационалиста  Белова Василия на территории  муниципального образования. </w:t>
      </w:r>
    </w:p>
    <w:p w:rsidR="0066490C" w:rsidRPr="00AE4DD5" w:rsidRDefault="0066490C" w:rsidP="00650831">
      <w:pPr>
        <w:jc w:val="both"/>
        <w:rPr>
          <w:rFonts w:ascii="Times New Roman" w:hAnsi="Times New Roman" w:cs="Times New Roman"/>
          <w:i/>
          <w:iCs/>
          <w:sz w:val="24"/>
          <w:szCs w:val="24"/>
        </w:rPr>
      </w:pPr>
      <w:r w:rsidRPr="00AE4DD5">
        <w:rPr>
          <w:rFonts w:ascii="Times New Roman" w:hAnsi="Times New Roman" w:cs="Times New Roman"/>
          <w:i/>
          <w:iCs/>
          <w:sz w:val="24"/>
          <w:szCs w:val="24"/>
        </w:rPr>
        <w:t xml:space="preserve"> Гражданск</w:t>
      </w:r>
      <w:r>
        <w:rPr>
          <w:rFonts w:ascii="Times New Roman" w:hAnsi="Times New Roman" w:cs="Times New Roman"/>
          <w:i/>
          <w:iCs/>
          <w:sz w:val="24"/>
          <w:szCs w:val="24"/>
        </w:rPr>
        <w:t>ая оборона и противопожарная безопасность</w:t>
      </w:r>
    </w:p>
    <w:p w:rsidR="0066490C" w:rsidRDefault="0066490C" w:rsidP="00650831">
      <w:pPr>
        <w:jc w:val="both"/>
        <w:rPr>
          <w:rFonts w:ascii="Times New Roman" w:hAnsi="Times New Roman" w:cs="Times New Roman"/>
          <w:sz w:val="24"/>
          <w:szCs w:val="24"/>
        </w:rPr>
      </w:pPr>
      <w:r w:rsidRPr="00AE4DD5">
        <w:rPr>
          <w:rFonts w:ascii="Times New Roman" w:hAnsi="Times New Roman" w:cs="Times New Roman"/>
          <w:sz w:val="24"/>
          <w:szCs w:val="24"/>
        </w:rPr>
        <w:t xml:space="preserve">         С 27 апреля  постановлением  Главы муниципального образования  введен особый противопожарный режим, запрещено выжигание сухой растительности, разведение костров.  Для обеспечения пожарной безопасности на территории поселения приобретены три пожарных мотопомпы.  Ведет свою работу добровольная пожарная </w:t>
      </w:r>
      <w:r>
        <w:rPr>
          <w:rFonts w:ascii="Times New Roman" w:hAnsi="Times New Roman" w:cs="Times New Roman"/>
          <w:sz w:val="24"/>
          <w:szCs w:val="24"/>
        </w:rPr>
        <w:t xml:space="preserve">охрана </w:t>
      </w:r>
      <w:r w:rsidRPr="00AE4DD5">
        <w:rPr>
          <w:rFonts w:ascii="Times New Roman" w:hAnsi="Times New Roman" w:cs="Times New Roman"/>
          <w:sz w:val="24"/>
          <w:szCs w:val="24"/>
        </w:rPr>
        <w:t xml:space="preserve"> сельского поселения в составе </w:t>
      </w:r>
      <w:r>
        <w:rPr>
          <w:rFonts w:ascii="Times New Roman" w:hAnsi="Times New Roman" w:cs="Times New Roman"/>
          <w:sz w:val="24"/>
          <w:szCs w:val="24"/>
        </w:rPr>
        <w:t>9</w:t>
      </w:r>
      <w:r w:rsidRPr="00AE4DD5">
        <w:rPr>
          <w:rFonts w:ascii="Times New Roman" w:hAnsi="Times New Roman" w:cs="Times New Roman"/>
          <w:sz w:val="24"/>
          <w:szCs w:val="24"/>
        </w:rPr>
        <w:t xml:space="preserve"> человек. На территории предприятия  филиала  Ключевского АУ УР «Балезинолес»    круглосуточно базируется пожарная машина. </w:t>
      </w:r>
    </w:p>
    <w:p w:rsidR="0066490C" w:rsidRPr="00AE4DD5" w:rsidRDefault="0066490C" w:rsidP="00BC065F">
      <w:pPr>
        <w:jc w:val="both"/>
        <w:rPr>
          <w:rFonts w:ascii="Times New Roman" w:hAnsi="Times New Roman" w:cs="Times New Roman"/>
          <w:i/>
          <w:iCs/>
          <w:sz w:val="24"/>
          <w:szCs w:val="24"/>
        </w:rPr>
      </w:pPr>
      <w:r>
        <w:rPr>
          <w:rFonts w:ascii="Times New Roman" w:hAnsi="Times New Roman" w:cs="Times New Roman"/>
          <w:sz w:val="24"/>
          <w:szCs w:val="24"/>
        </w:rPr>
        <w:t xml:space="preserve">   </w:t>
      </w:r>
      <w:r w:rsidRPr="00AE4DD5">
        <w:rPr>
          <w:rFonts w:ascii="Times New Roman" w:hAnsi="Times New Roman" w:cs="Times New Roman"/>
          <w:i/>
          <w:iCs/>
          <w:sz w:val="24"/>
          <w:szCs w:val="24"/>
        </w:rPr>
        <w:t>Воинский учет</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Администрацией ведется исполнение отдельных государственных полномочий в части ведения воинского учета.</w:t>
      </w:r>
    </w:p>
    <w:p w:rsidR="0066490C" w:rsidRPr="00AE4DD5" w:rsidRDefault="0066490C" w:rsidP="00B7527D">
      <w:pPr>
        <w:jc w:val="both"/>
        <w:rPr>
          <w:rFonts w:ascii="Times New Roman" w:hAnsi="Times New Roman" w:cs="Times New Roman"/>
          <w:sz w:val="24"/>
          <w:szCs w:val="24"/>
        </w:rPr>
      </w:pPr>
      <w:r w:rsidRPr="00AE4DD5">
        <w:rPr>
          <w:rFonts w:ascii="Times New Roman" w:hAnsi="Times New Roman" w:cs="Times New Roman"/>
          <w:sz w:val="24"/>
          <w:szCs w:val="24"/>
        </w:rPr>
        <w:t xml:space="preserve"> Учет граждан, пребывающих в запасе, и граждан, подлежащих   призыву на военную службу в Вооруженные Силы РФ в администрации организован и ведется в соответствии с требованиями закона РФ «О воинской обязанности и военной службе», данную работу осуществляет инспектор ВУС.</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Весной 2015 года проводилась ежегодная сверка с Отделом Военного комиссариата УР по Дебесскому и Кезскому  районам результаты, следующие: На воинском учете, состоят 135 человек, в том числе:  </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 сержантов,  солдат – 128, </w:t>
      </w:r>
    </w:p>
    <w:p w:rsidR="0066490C" w:rsidRPr="00AE4DD5"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 призывники– 7</w:t>
      </w:r>
    </w:p>
    <w:p w:rsidR="0066490C" w:rsidRPr="00AE4DD5" w:rsidRDefault="0066490C" w:rsidP="003F151E">
      <w:pPr>
        <w:rPr>
          <w:rFonts w:ascii="Times New Roman" w:hAnsi="Times New Roman" w:cs="Times New Roman"/>
          <w:i/>
          <w:iCs/>
          <w:sz w:val="24"/>
          <w:szCs w:val="24"/>
        </w:rPr>
      </w:pPr>
      <w:r w:rsidRPr="00AE4DD5">
        <w:rPr>
          <w:rFonts w:ascii="Times New Roman" w:hAnsi="Times New Roman" w:cs="Times New Roman"/>
          <w:i/>
          <w:iCs/>
          <w:sz w:val="24"/>
          <w:szCs w:val="24"/>
        </w:rPr>
        <w:t>Благоустройство.</w:t>
      </w:r>
    </w:p>
    <w:p w:rsidR="0066490C" w:rsidRPr="00AE4DD5" w:rsidRDefault="0066490C" w:rsidP="00440A1A">
      <w:pPr>
        <w:jc w:val="both"/>
        <w:rPr>
          <w:rFonts w:ascii="Times New Roman" w:hAnsi="Times New Roman" w:cs="Times New Roman"/>
          <w:sz w:val="24"/>
          <w:szCs w:val="24"/>
        </w:rPr>
      </w:pPr>
      <w:r w:rsidRPr="00AE4DD5">
        <w:rPr>
          <w:rFonts w:ascii="Times New Roman" w:hAnsi="Times New Roman" w:cs="Times New Roman"/>
          <w:sz w:val="24"/>
          <w:szCs w:val="24"/>
        </w:rPr>
        <w:t>Администрация    муниципального   образования    уделяет большое внимание</w:t>
      </w:r>
      <w:r>
        <w:rPr>
          <w:rFonts w:ascii="Times New Roman" w:hAnsi="Times New Roman" w:cs="Times New Roman"/>
          <w:sz w:val="24"/>
          <w:szCs w:val="24"/>
        </w:rPr>
        <w:t xml:space="preserve"> благоустройству  территории сельского поселения;</w:t>
      </w:r>
    </w:p>
    <w:p w:rsidR="0066490C" w:rsidRDefault="0066490C" w:rsidP="00440A1A">
      <w:pPr>
        <w:jc w:val="both"/>
        <w:rPr>
          <w:rFonts w:ascii="Times New Roman" w:hAnsi="Times New Roman" w:cs="Times New Roman"/>
          <w:sz w:val="24"/>
          <w:szCs w:val="24"/>
        </w:rPr>
      </w:pPr>
      <w:r w:rsidRPr="00AE4DD5">
        <w:rPr>
          <w:rFonts w:ascii="Times New Roman" w:hAnsi="Times New Roman" w:cs="Times New Roman"/>
          <w:sz w:val="24"/>
          <w:szCs w:val="24"/>
        </w:rPr>
        <w:t xml:space="preserve"> - в зимний период  проводилась уборка внутрипоселковых дорог от снега и наледи.</w:t>
      </w:r>
    </w:p>
    <w:p w:rsidR="0066490C" w:rsidRPr="00B64832" w:rsidRDefault="0066490C" w:rsidP="00B64832">
      <w:pPr>
        <w:rPr>
          <w:rFonts w:ascii="Times New Roman" w:hAnsi="Times New Roman" w:cs="Times New Roman"/>
          <w:sz w:val="24"/>
          <w:szCs w:val="24"/>
        </w:rPr>
      </w:pPr>
      <w:r w:rsidRPr="00B64832">
        <w:rPr>
          <w:rFonts w:ascii="Times New Roman" w:hAnsi="Times New Roman" w:cs="Times New Roman"/>
          <w:sz w:val="24"/>
          <w:szCs w:val="24"/>
        </w:rPr>
        <w:t>-    в весе</w:t>
      </w:r>
      <w:r>
        <w:rPr>
          <w:rFonts w:ascii="Times New Roman" w:hAnsi="Times New Roman" w:cs="Times New Roman"/>
          <w:sz w:val="24"/>
          <w:szCs w:val="24"/>
        </w:rPr>
        <w:t>н</w:t>
      </w:r>
      <w:r w:rsidRPr="00B64832">
        <w:rPr>
          <w:rFonts w:ascii="Times New Roman" w:hAnsi="Times New Roman" w:cs="Times New Roman"/>
          <w:sz w:val="24"/>
          <w:szCs w:val="24"/>
        </w:rPr>
        <w:t>не-летний период</w:t>
      </w:r>
      <w:r>
        <w:rPr>
          <w:rFonts w:ascii="Times New Roman" w:hAnsi="Times New Roman" w:cs="Times New Roman"/>
          <w:sz w:val="24"/>
          <w:szCs w:val="24"/>
        </w:rPr>
        <w:t xml:space="preserve">  велась </w:t>
      </w:r>
      <w:r w:rsidRPr="00B64832">
        <w:rPr>
          <w:rFonts w:ascii="Times New Roman" w:hAnsi="Times New Roman" w:cs="Times New Roman"/>
          <w:sz w:val="24"/>
          <w:szCs w:val="24"/>
        </w:rPr>
        <w:t xml:space="preserve"> </w:t>
      </w:r>
      <w:r>
        <w:rPr>
          <w:rFonts w:ascii="Times New Roman" w:hAnsi="Times New Roman" w:cs="Times New Roman"/>
          <w:sz w:val="24"/>
          <w:szCs w:val="24"/>
        </w:rPr>
        <w:t xml:space="preserve"> работа  по грейдированию дорог</w:t>
      </w:r>
      <w:r w:rsidRPr="00B64832">
        <w:rPr>
          <w:rFonts w:ascii="Times New Roman" w:hAnsi="Times New Roman" w:cs="Times New Roman"/>
          <w:sz w:val="24"/>
          <w:szCs w:val="24"/>
        </w:rPr>
        <w:t xml:space="preserve"> </w:t>
      </w:r>
      <w:r>
        <w:rPr>
          <w:rFonts w:ascii="Times New Roman" w:hAnsi="Times New Roman" w:cs="Times New Roman"/>
          <w:sz w:val="24"/>
          <w:szCs w:val="24"/>
        </w:rPr>
        <w:t xml:space="preserve"> по населенным пунктам;</w:t>
      </w:r>
      <w:r w:rsidRPr="00B64832">
        <w:rPr>
          <w:rFonts w:ascii="Times New Roman" w:hAnsi="Times New Roman" w:cs="Times New Roman"/>
          <w:sz w:val="24"/>
          <w:szCs w:val="24"/>
        </w:rPr>
        <w:t xml:space="preserve"> </w:t>
      </w:r>
    </w:p>
    <w:p w:rsidR="0066490C" w:rsidRPr="00AE4DD5" w:rsidRDefault="0066490C" w:rsidP="00B671DD">
      <w:pPr>
        <w:jc w:val="both"/>
        <w:rPr>
          <w:rFonts w:ascii="Times New Roman" w:hAnsi="Times New Roman" w:cs="Times New Roman"/>
          <w:sz w:val="24"/>
          <w:szCs w:val="24"/>
        </w:rPr>
      </w:pPr>
      <w:r w:rsidRPr="00AE4DD5">
        <w:rPr>
          <w:sz w:val="24"/>
          <w:szCs w:val="24"/>
        </w:rPr>
        <w:t xml:space="preserve"> -  </w:t>
      </w:r>
      <w:r w:rsidRPr="00AE4DD5">
        <w:rPr>
          <w:rFonts w:ascii="Times New Roman" w:hAnsi="Times New Roman" w:cs="Times New Roman"/>
          <w:sz w:val="24"/>
          <w:szCs w:val="24"/>
        </w:rPr>
        <w:t>в период с апреля по июль проведено 9 субботников по наведению санитарного порядка,  вопросы санитарного порядка, обкоса сорной растительности,  засорению окружающей среды и созданию несанкционированных свалок  стоят  на особом счету. Администрацией проводятся выездные проверки по благоустройству в населенные пункты.</w:t>
      </w:r>
    </w:p>
    <w:p w:rsidR="0066490C" w:rsidRPr="00AE4DD5" w:rsidRDefault="0066490C" w:rsidP="00B671DD">
      <w:pPr>
        <w:jc w:val="both"/>
        <w:rPr>
          <w:sz w:val="24"/>
          <w:szCs w:val="24"/>
        </w:rPr>
      </w:pPr>
      <w:r w:rsidRPr="00AE4DD5">
        <w:rPr>
          <w:rFonts w:ascii="Times New Roman" w:hAnsi="Times New Roman" w:cs="Times New Roman"/>
          <w:sz w:val="24"/>
          <w:szCs w:val="24"/>
        </w:rPr>
        <w:t>-    в апреле – мае наводился порядок на двух  кладбищах</w:t>
      </w:r>
      <w:r>
        <w:rPr>
          <w:rFonts w:ascii="Times New Roman" w:hAnsi="Times New Roman" w:cs="Times New Roman"/>
          <w:sz w:val="24"/>
          <w:szCs w:val="24"/>
        </w:rPr>
        <w:t>;</w:t>
      </w:r>
      <w:r w:rsidRPr="00AE4DD5">
        <w:rPr>
          <w:rFonts w:ascii="Times New Roman" w:hAnsi="Times New Roman" w:cs="Times New Roman"/>
          <w:sz w:val="24"/>
          <w:szCs w:val="24"/>
        </w:rPr>
        <w:t xml:space="preserve"> </w:t>
      </w:r>
    </w:p>
    <w:p w:rsidR="0066490C" w:rsidRPr="00B64832" w:rsidRDefault="0066490C" w:rsidP="003F151E">
      <w:pPr>
        <w:rPr>
          <w:rFonts w:ascii="Times New Roman" w:hAnsi="Times New Roman" w:cs="Times New Roman"/>
          <w:sz w:val="24"/>
          <w:szCs w:val="24"/>
        </w:rPr>
      </w:pPr>
      <w:r w:rsidRPr="00AE4DD5">
        <w:rPr>
          <w:rFonts w:ascii="Times New Roman" w:hAnsi="Times New Roman" w:cs="Times New Roman"/>
          <w:sz w:val="24"/>
          <w:szCs w:val="24"/>
        </w:rPr>
        <w:t xml:space="preserve">-   проведен ремонт </w:t>
      </w:r>
      <w:r>
        <w:rPr>
          <w:rFonts w:ascii="Times New Roman" w:hAnsi="Times New Roman" w:cs="Times New Roman"/>
          <w:sz w:val="24"/>
          <w:szCs w:val="24"/>
        </w:rPr>
        <w:t xml:space="preserve"> подъездных  </w:t>
      </w:r>
      <w:r w:rsidRPr="00B64832">
        <w:rPr>
          <w:rFonts w:ascii="Times New Roman" w:hAnsi="Times New Roman" w:cs="Times New Roman"/>
          <w:sz w:val="24"/>
          <w:szCs w:val="24"/>
        </w:rPr>
        <w:t>дорог  кладбищ;</w:t>
      </w:r>
    </w:p>
    <w:p w:rsidR="0066490C" w:rsidRPr="00AE4DD5" w:rsidRDefault="0066490C" w:rsidP="00742680">
      <w:pPr>
        <w:rPr>
          <w:rFonts w:ascii="Times New Roman" w:hAnsi="Times New Roman" w:cs="Times New Roman"/>
          <w:sz w:val="24"/>
          <w:szCs w:val="24"/>
        </w:rPr>
      </w:pPr>
      <w:r w:rsidRPr="00AE4DD5">
        <w:rPr>
          <w:rFonts w:ascii="Times New Roman" w:hAnsi="Times New Roman" w:cs="Times New Roman"/>
          <w:sz w:val="24"/>
          <w:szCs w:val="24"/>
        </w:rPr>
        <w:t xml:space="preserve">         Проводится разъяснительная работа с руководителями организаций и учреждений по вопросам уничтожения сорной – карантинной растительности. </w:t>
      </w:r>
    </w:p>
    <w:p w:rsidR="0066490C" w:rsidRPr="00AE4DD5" w:rsidRDefault="0066490C" w:rsidP="003F151E">
      <w:pPr>
        <w:rPr>
          <w:sz w:val="24"/>
          <w:szCs w:val="24"/>
        </w:rPr>
      </w:pPr>
      <w:r w:rsidRPr="00AE4DD5">
        <w:rPr>
          <w:rFonts w:ascii="Times New Roman" w:hAnsi="Times New Roman" w:cs="Times New Roman"/>
          <w:sz w:val="24"/>
          <w:szCs w:val="24"/>
        </w:rPr>
        <w:t xml:space="preserve">            Острым остается вопрос водоснабжения в деревнях   Новый Унтем, Старый Унтем,  только замена   старых  труб на  пластиковые трубы , позволит решить данный вопрос.</w:t>
      </w:r>
      <w:r w:rsidRPr="00AE4DD5">
        <w:rPr>
          <w:sz w:val="24"/>
          <w:szCs w:val="24"/>
        </w:rPr>
        <w:t xml:space="preserve"> </w:t>
      </w:r>
    </w:p>
    <w:p w:rsidR="0066490C" w:rsidRPr="00AE4DD5" w:rsidRDefault="0066490C" w:rsidP="00B671DD">
      <w:pPr>
        <w:jc w:val="both"/>
        <w:rPr>
          <w:rFonts w:ascii="Times New Roman" w:hAnsi="Times New Roman" w:cs="Times New Roman"/>
          <w:sz w:val="24"/>
          <w:szCs w:val="24"/>
        </w:rPr>
      </w:pPr>
      <w:r w:rsidRPr="00AE4DD5">
        <w:rPr>
          <w:rFonts w:ascii="Times New Roman" w:hAnsi="Times New Roman" w:cs="Times New Roman"/>
          <w:sz w:val="24"/>
          <w:szCs w:val="24"/>
        </w:rPr>
        <w:t xml:space="preserve">          Мы все понимаем, что есть вопросы, которые можно решить сегодня и сейчас, а есть вопросы, которые требуют долговременной перспективы, готовы прислушиваться к советам жителей, помогать в решении насущных проблем. Но также рассчитываем на вашу поддержку, на ваше деятельное участие в обновлении всех сторон жизни нашего поселения, на вашу гражданскую инициативу и заинтересованность каким быть поселению уже сегодня и завтра.  Уверен, что несмотря на финансовую нестабильность этого года мы должны помнить, что самое время не опускать руки, а засучивать рукава. Надеюсь, что наши совместные усилия приведут к исполнению всех намеченных мероприятий и наших планов.</w:t>
      </w:r>
    </w:p>
    <w:p w:rsidR="0066490C" w:rsidRPr="00AE4DD5" w:rsidRDefault="0066490C" w:rsidP="003F151E">
      <w:pPr>
        <w:rPr>
          <w:sz w:val="24"/>
          <w:szCs w:val="24"/>
        </w:rPr>
      </w:pPr>
      <w:r>
        <w:rPr>
          <w:sz w:val="24"/>
          <w:szCs w:val="24"/>
        </w:rPr>
        <w:t xml:space="preserve">                            --------------------------------------------------------------------------------</w:t>
      </w:r>
    </w:p>
    <w:sectPr w:rsidR="0066490C" w:rsidRPr="00AE4DD5" w:rsidSect="00220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5A9"/>
    <w:rsid w:val="00000230"/>
    <w:rsid w:val="00007C91"/>
    <w:rsid w:val="0001281E"/>
    <w:rsid w:val="00045C55"/>
    <w:rsid w:val="000C689D"/>
    <w:rsid w:val="000E6659"/>
    <w:rsid w:val="001266EB"/>
    <w:rsid w:val="001419AE"/>
    <w:rsid w:val="002040B1"/>
    <w:rsid w:val="0022090B"/>
    <w:rsid w:val="00234CCE"/>
    <w:rsid w:val="00267398"/>
    <w:rsid w:val="0029098D"/>
    <w:rsid w:val="00295F6B"/>
    <w:rsid w:val="002A4CC7"/>
    <w:rsid w:val="002D123C"/>
    <w:rsid w:val="00304B7A"/>
    <w:rsid w:val="00393E3C"/>
    <w:rsid w:val="003A0CBB"/>
    <w:rsid w:val="003C01DC"/>
    <w:rsid w:val="003F151E"/>
    <w:rsid w:val="003F3635"/>
    <w:rsid w:val="0042247F"/>
    <w:rsid w:val="00427EE7"/>
    <w:rsid w:val="00440A1A"/>
    <w:rsid w:val="00454F45"/>
    <w:rsid w:val="00462003"/>
    <w:rsid w:val="00480174"/>
    <w:rsid w:val="004E2EA0"/>
    <w:rsid w:val="0051161C"/>
    <w:rsid w:val="00534EC7"/>
    <w:rsid w:val="00575418"/>
    <w:rsid w:val="005B41BF"/>
    <w:rsid w:val="005F5EE7"/>
    <w:rsid w:val="006000BE"/>
    <w:rsid w:val="00625D30"/>
    <w:rsid w:val="00650831"/>
    <w:rsid w:val="0066141B"/>
    <w:rsid w:val="0066490C"/>
    <w:rsid w:val="00734FD9"/>
    <w:rsid w:val="00741B40"/>
    <w:rsid w:val="00742680"/>
    <w:rsid w:val="00787310"/>
    <w:rsid w:val="007C5EE9"/>
    <w:rsid w:val="007D0660"/>
    <w:rsid w:val="007F34CF"/>
    <w:rsid w:val="00823B81"/>
    <w:rsid w:val="00846A1D"/>
    <w:rsid w:val="0084788E"/>
    <w:rsid w:val="00895FC5"/>
    <w:rsid w:val="00911261"/>
    <w:rsid w:val="009156E6"/>
    <w:rsid w:val="00922FB6"/>
    <w:rsid w:val="00974457"/>
    <w:rsid w:val="009C1EE9"/>
    <w:rsid w:val="009E57CE"/>
    <w:rsid w:val="00AA4DBD"/>
    <w:rsid w:val="00AB13A0"/>
    <w:rsid w:val="00AB2199"/>
    <w:rsid w:val="00AD0C6A"/>
    <w:rsid w:val="00AE4DD5"/>
    <w:rsid w:val="00AE7A35"/>
    <w:rsid w:val="00B64832"/>
    <w:rsid w:val="00B671DD"/>
    <w:rsid w:val="00B7527D"/>
    <w:rsid w:val="00B95139"/>
    <w:rsid w:val="00BA0A01"/>
    <w:rsid w:val="00BC065F"/>
    <w:rsid w:val="00BD0B32"/>
    <w:rsid w:val="00C03E14"/>
    <w:rsid w:val="00C141D0"/>
    <w:rsid w:val="00C9197D"/>
    <w:rsid w:val="00D16ABC"/>
    <w:rsid w:val="00D41F90"/>
    <w:rsid w:val="00D63FAD"/>
    <w:rsid w:val="00DF496A"/>
    <w:rsid w:val="00E00200"/>
    <w:rsid w:val="00E40A2E"/>
    <w:rsid w:val="00E410E4"/>
    <w:rsid w:val="00E44428"/>
    <w:rsid w:val="00E51EF2"/>
    <w:rsid w:val="00E715A9"/>
    <w:rsid w:val="00E806E9"/>
    <w:rsid w:val="00F32C7B"/>
    <w:rsid w:val="00FF18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DD"/>
    <w:pPr>
      <w:spacing w:after="200" w:line="276" w:lineRule="auto"/>
    </w:pPr>
    <w:rPr>
      <w:rFonts w:cs="Calibri"/>
      <w:lang w:eastAsia="en-US"/>
    </w:rPr>
  </w:style>
  <w:style w:type="paragraph" w:styleId="Heading1">
    <w:name w:val="heading 1"/>
    <w:basedOn w:val="Normal"/>
    <w:next w:val="Normal"/>
    <w:link w:val="Heading1Char"/>
    <w:uiPriority w:val="99"/>
    <w:qFormat/>
    <w:locked/>
    <w:rsid w:val="00AE4DD5"/>
    <w:pPr>
      <w:keepNext/>
      <w:spacing w:before="240" w:after="60" w:line="240" w:lineRule="auto"/>
      <w:outlineLvl w:val="0"/>
    </w:pPr>
    <w:rPr>
      <w:rFonts w:ascii="Arial" w:hAnsi="Arial" w:cs="Arial"/>
      <w:b/>
      <w:bCs/>
      <w:kern w:val="32"/>
      <w:sz w:val="32"/>
      <w:szCs w:val="32"/>
      <w:lang w:eastAsia="ru-RU"/>
    </w:rPr>
  </w:style>
  <w:style w:type="paragraph" w:styleId="Heading3">
    <w:name w:val="heading 3"/>
    <w:basedOn w:val="Normal"/>
    <w:next w:val="Normal"/>
    <w:link w:val="Heading3Char"/>
    <w:uiPriority w:val="99"/>
    <w:qFormat/>
    <w:locked/>
    <w:rsid w:val="00AE4DD5"/>
    <w:pPr>
      <w:keepNext/>
      <w:spacing w:before="240" w:after="60" w:line="240" w:lineRule="auto"/>
      <w:outlineLvl w:val="2"/>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97D"/>
    <w:rPr>
      <w:rFonts w:ascii="Cambria" w:hAnsi="Cambria" w:cs="Cambria"/>
      <w:b/>
      <w:bCs/>
      <w:kern w:val="32"/>
      <w:sz w:val="32"/>
      <w:szCs w:val="32"/>
      <w:lang w:eastAsia="en-US"/>
    </w:rPr>
  </w:style>
  <w:style w:type="character" w:customStyle="1" w:styleId="Heading3Char">
    <w:name w:val="Heading 3 Char"/>
    <w:basedOn w:val="DefaultParagraphFont"/>
    <w:link w:val="Heading3"/>
    <w:uiPriority w:val="99"/>
    <w:semiHidden/>
    <w:locked/>
    <w:rsid w:val="00C9197D"/>
    <w:rPr>
      <w:rFonts w:ascii="Cambria" w:hAnsi="Cambria" w:cs="Cambria"/>
      <w:b/>
      <w:bCs/>
      <w:sz w:val="26"/>
      <w:szCs w:val="26"/>
      <w:lang w:eastAsia="en-US"/>
    </w:rPr>
  </w:style>
  <w:style w:type="paragraph" w:customStyle="1" w:styleId="a">
    <w:name w:val="Знак Знак Знак Знак"/>
    <w:basedOn w:val="Normal"/>
    <w:uiPriority w:val="99"/>
    <w:rsid w:val="00AE4DD5"/>
    <w:pPr>
      <w:spacing w:before="100" w:beforeAutospacing="1" w:after="100" w:afterAutospacing="1" w:line="240" w:lineRule="auto"/>
      <w:jc w:val="both"/>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573975649">
      <w:marLeft w:val="0"/>
      <w:marRight w:val="0"/>
      <w:marTop w:val="0"/>
      <w:marBottom w:val="0"/>
      <w:divBdr>
        <w:top w:val="none" w:sz="0" w:space="0" w:color="auto"/>
        <w:left w:val="none" w:sz="0" w:space="0" w:color="auto"/>
        <w:bottom w:val="none" w:sz="0" w:space="0" w:color="auto"/>
        <w:right w:val="none" w:sz="0" w:space="0" w:color="auto"/>
      </w:divBdr>
    </w:div>
    <w:div w:id="573975650">
      <w:marLeft w:val="0"/>
      <w:marRight w:val="0"/>
      <w:marTop w:val="0"/>
      <w:marBottom w:val="0"/>
      <w:divBdr>
        <w:top w:val="none" w:sz="0" w:space="0" w:color="auto"/>
        <w:left w:val="none" w:sz="0" w:space="0" w:color="auto"/>
        <w:bottom w:val="none" w:sz="0" w:space="0" w:color="auto"/>
        <w:right w:val="none" w:sz="0" w:space="0" w:color="auto"/>
      </w:divBdr>
    </w:div>
    <w:div w:id="573975651">
      <w:marLeft w:val="0"/>
      <w:marRight w:val="0"/>
      <w:marTop w:val="0"/>
      <w:marBottom w:val="0"/>
      <w:divBdr>
        <w:top w:val="none" w:sz="0" w:space="0" w:color="auto"/>
        <w:left w:val="none" w:sz="0" w:space="0" w:color="auto"/>
        <w:bottom w:val="none" w:sz="0" w:space="0" w:color="auto"/>
        <w:right w:val="none" w:sz="0" w:space="0" w:color="auto"/>
      </w:divBdr>
    </w:div>
    <w:div w:id="573975652">
      <w:marLeft w:val="0"/>
      <w:marRight w:val="0"/>
      <w:marTop w:val="0"/>
      <w:marBottom w:val="0"/>
      <w:divBdr>
        <w:top w:val="none" w:sz="0" w:space="0" w:color="auto"/>
        <w:left w:val="none" w:sz="0" w:space="0" w:color="auto"/>
        <w:bottom w:val="none" w:sz="0" w:space="0" w:color="auto"/>
        <w:right w:val="none" w:sz="0" w:space="0" w:color="auto"/>
      </w:divBdr>
    </w:div>
    <w:div w:id="573975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5</Pages>
  <Words>1442</Words>
  <Characters>8221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Отчет за первое полугодие 2015 года</dc:title>
  <dc:subject/>
  <dc:creator>User</dc:creator>
  <cp:keywords/>
  <dc:description/>
  <cp:lastModifiedBy>yntem</cp:lastModifiedBy>
  <cp:revision>19</cp:revision>
  <dcterms:created xsi:type="dcterms:W3CDTF">2015-08-27T09:27:00Z</dcterms:created>
  <dcterms:modified xsi:type="dcterms:W3CDTF">2015-08-28T07:28:00Z</dcterms:modified>
</cp:coreProperties>
</file>